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D14C0" w14:textId="77777777" w:rsidR="00832AD8" w:rsidRDefault="00832AD8" w:rsidP="00832AD8">
      <w:pPr>
        <w:pStyle w:val="NormalWeb"/>
      </w:pPr>
      <w:r>
        <w:rPr>
          <w:rStyle w:val="Gl"/>
        </w:rPr>
        <w:t>Üyelik Müracaatının Yapılması:</w:t>
      </w:r>
    </w:p>
    <w:p w14:paraId="1DA20383" w14:textId="77777777" w:rsidR="00832AD8" w:rsidRPr="00B43C9B" w:rsidRDefault="00832AD8" w:rsidP="00A17FFE">
      <w:pPr>
        <w:pStyle w:val="NormalWeb"/>
        <w:spacing w:line="360" w:lineRule="auto"/>
        <w:jc w:val="both"/>
        <w:rPr>
          <w:rFonts w:asciiTheme="minorHAnsi" w:hAnsiTheme="minorHAnsi" w:cstheme="minorHAnsi"/>
        </w:rPr>
      </w:pPr>
      <w:r w:rsidRPr="00B43C9B">
        <w:rPr>
          <w:rFonts w:asciiTheme="minorHAnsi" w:hAnsiTheme="minorHAnsi" w:cstheme="minorHAnsi"/>
        </w:rPr>
        <w:t xml:space="preserve">Üretici olup üyelik koşulları içerisinde belirtilen şartlardan en az birine sahip olan firmalar Birliğimize üye olmak için başvurabilirler. </w:t>
      </w:r>
    </w:p>
    <w:p w14:paraId="6B6D7282" w14:textId="20033518" w:rsidR="00832AD8" w:rsidRPr="00B43C9B" w:rsidRDefault="00832AD8" w:rsidP="00A17FFE">
      <w:pPr>
        <w:pStyle w:val="NormalWeb"/>
        <w:spacing w:line="276" w:lineRule="auto"/>
        <w:jc w:val="both"/>
        <w:rPr>
          <w:rFonts w:asciiTheme="minorHAnsi" w:hAnsiTheme="minorHAnsi" w:cstheme="minorHAnsi"/>
        </w:rPr>
      </w:pPr>
      <w:r w:rsidRPr="00B43C9B">
        <w:rPr>
          <w:rFonts w:asciiTheme="minorHAnsi" w:hAnsiTheme="minorHAnsi" w:cstheme="minorHAnsi"/>
        </w:rPr>
        <w:t>Üyelik müracaatı doldurulmuş </w:t>
      </w:r>
      <w:r w:rsidRPr="00B43C9B">
        <w:rPr>
          <w:rStyle w:val="Gl"/>
          <w:rFonts w:asciiTheme="minorHAnsi" w:hAnsiTheme="minorHAnsi" w:cstheme="minorHAnsi"/>
          <w:u w:val="single"/>
        </w:rPr>
        <w:t>Üyelik başvuru formu</w:t>
      </w:r>
      <w:r w:rsidRPr="00216993">
        <w:rPr>
          <w:rStyle w:val="Gl"/>
          <w:rFonts w:asciiTheme="minorHAnsi" w:hAnsiTheme="minorHAnsi" w:cstheme="minorHAnsi"/>
          <w:b w:val="0"/>
        </w:rPr>
        <w:t>,</w:t>
      </w:r>
      <w:r w:rsidRPr="00B43C9B">
        <w:rPr>
          <w:rStyle w:val="Gl"/>
          <w:rFonts w:asciiTheme="minorHAnsi" w:hAnsiTheme="minorHAnsi" w:cstheme="minorHAnsi"/>
        </w:rPr>
        <w:t xml:space="preserve"> </w:t>
      </w:r>
      <w:r w:rsidR="00A17FFE">
        <w:rPr>
          <w:rStyle w:val="Gl"/>
          <w:rFonts w:asciiTheme="minorHAnsi" w:hAnsiTheme="minorHAnsi" w:cstheme="minorHAnsi"/>
        </w:rPr>
        <w:t xml:space="preserve">Ticaret Sicil Gazetesi, </w:t>
      </w:r>
      <w:r w:rsidRPr="00B43C9B">
        <w:rPr>
          <w:rStyle w:val="Gl"/>
          <w:rFonts w:asciiTheme="minorHAnsi" w:hAnsiTheme="minorHAnsi" w:cstheme="minorHAnsi"/>
          <w:u w:val="single"/>
        </w:rPr>
        <w:t>güncel kapasite raporları</w:t>
      </w:r>
      <w:r w:rsidRPr="00B43C9B">
        <w:rPr>
          <w:rStyle w:val="Gl"/>
          <w:rFonts w:asciiTheme="minorHAnsi" w:hAnsiTheme="minorHAnsi" w:cstheme="minorHAnsi"/>
        </w:rPr>
        <w:t xml:space="preserve"> ve</w:t>
      </w:r>
      <w:r w:rsidRPr="00B43C9B">
        <w:rPr>
          <w:rStyle w:val="Gl"/>
          <w:rFonts w:asciiTheme="minorHAnsi" w:hAnsiTheme="minorHAnsi" w:cstheme="minorHAnsi"/>
          <w:u w:val="single"/>
        </w:rPr>
        <w:t xml:space="preserve"> üyel</w:t>
      </w:r>
      <w:r w:rsidR="00A17FFE">
        <w:rPr>
          <w:rStyle w:val="Gl"/>
          <w:rFonts w:asciiTheme="minorHAnsi" w:hAnsiTheme="minorHAnsi" w:cstheme="minorHAnsi"/>
          <w:u w:val="single"/>
        </w:rPr>
        <w:t>ik koşullarında belirtilen şartlardan herhangi birini sağladığını gösteren belgelerin</w:t>
      </w:r>
      <w:r w:rsidRPr="00B43C9B">
        <w:rPr>
          <w:rFonts w:asciiTheme="minorHAnsi" w:hAnsiTheme="minorHAnsi" w:cstheme="minorHAnsi"/>
        </w:rPr>
        <w:t xml:space="preserve"> bir </w:t>
      </w:r>
      <w:r w:rsidRPr="00A17FFE">
        <w:rPr>
          <w:rFonts w:asciiTheme="minorHAnsi" w:hAnsiTheme="minorHAnsi" w:cstheme="minorHAnsi"/>
          <w:i/>
        </w:rPr>
        <w:t>k</w:t>
      </w:r>
      <w:r w:rsidR="00A17FFE" w:rsidRPr="00A17FFE">
        <w:rPr>
          <w:rFonts w:asciiTheme="minorHAnsi" w:hAnsiTheme="minorHAnsi" w:cstheme="minorHAnsi"/>
          <w:i/>
        </w:rPr>
        <w:t>opyasının</w:t>
      </w:r>
      <w:r w:rsidR="00A17FFE">
        <w:rPr>
          <w:rFonts w:asciiTheme="minorHAnsi" w:hAnsiTheme="minorHAnsi" w:cstheme="minorHAnsi"/>
        </w:rPr>
        <w:t xml:space="preserve"> Genel Sekreterliğimiz </w:t>
      </w:r>
      <w:hyperlink r:id="rId5" w:history="1">
        <w:r w:rsidRPr="00B43C9B">
          <w:rPr>
            <w:rStyle w:val="Kpr"/>
            <w:rFonts w:asciiTheme="minorHAnsi" w:hAnsiTheme="minorHAnsi" w:cstheme="minorHAnsi"/>
          </w:rPr>
          <w:t>info@tummer.org.tr</w:t>
        </w:r>
      </w:hyperlink>
      <w:r w:rsidRPr="00B43C9B">
        <w:rPr>
          <w:rFonts w:asciiTheme="minorHAnsi" w:hAnsiTheme="minorHAnsi" w:cstheme="minorHAnsi"/>
        </w:rPr>
        <w:t xml:space="preserve"> adresine e-posta olarak iletilmesi ile yapılmaktadır. </w:t>
      </w:r>
    </w:p>
    <w:p w14:paraId="60CECEB9" w14:textId="4EB7D9CA" w:rsidR="00832AD8" w:rsidRPr="00216993" w:rsidRDefault="00832AD8" w:rsidP="00832AD8">
      <w:pPr>
        <w:spacing w:line="276" w:lineRule="auto"/>
        <w:jc w:val="both"/>
        <w:rPr>
          <w:rFonts w:cstheme="minorHAnsi"/>
          <w:sz w:val="24"/>
          <w:szCs w:val="24"/>
        </w:rPr>
      </w:pPr>
      <w:r w:rsidRPr="00B43C9B">
        <w:rPr>
          <w:rFonts w:cstheme="minorHAnsi"/>
          <w:sz w:val="24"/>
          <w:szCs w:val="24"/>
        </w:rPr>
        <w:t>Belgelerin incelenmesini müteakip, koşulları sağladığı tespit edilen müracaat sahipleri</w:t>
      </w:r>
      <w:r>
        <w:rPr>
          <w:rFonts w:cstheme="minorHAnsi"/>
          <w:sz w:val="24"/>
          <w:szCs w:val="24"/>
        </w:rPr>
        <w:t xml:space="preserve">nden Yönetim Kurulumuza sunulmak üzere ek evraklar </w:t>
      </w:r>
      <w:r w:rsidR="00195A76">
        <w:rPr>
          <w:rFonts w:cstheme="minorHAnsi"/>
          <w:sz w:val="24"/>
          <w:szCs w:val="24"/>
        </w:rPr>
        <w:t xml:space="preserve">ve ödentiler </w:t>
      </w:r>
      <w:r>
        <w:rPr>
          <w:rFonts w:cstheme="minorHAnsi"/>
          <w:sz w:val="24"/>
          <w:szCs w:val="24"/>
        </w:rPr>
        <w:t>talep edilecektir. Evrakların tamamlanması ile bir</w:t>
      </w:r>
      <w:r w:rsidR="00A17FFE">
        <w:rPr>
          <w:rFonts w:cstheme="minorHAnsi"/>
          <w:sz w:val="24"/>
          <w:szCs w:val="24"/>
        </w:rPr>
        <w:t>likte üyelik başvurusu y</w:t>
      </w:r>
      <w:r w:rsidR="0024267D">
        <w:rPr>
          <w:rFonts w:cstheme="minorHAnsi"/>
          <w:sz w:val="24"/>
          <w:szCs w:val="24"/>
        </w:rPr>
        <w:t>apacağımız</w:t>
      </w:r>
      <w:r w:rsidR="00A17FFE">
        <w:rPr>
          <w:rFonts w:cstheme="minorHAnsi"/>
          <w:sz w:val="24"/>
          <w:szCs w:val="24"/>
        </w:rPr>
        <w:t xml:space="preserve"> </w:t>
      </w:r>
      <w:r>
        <w:rPr>
          <w:rFonts w:cstheme="minorHAnsi"/>
          <w:sz w:val="24"/>
          <w:szCs w:val="24"/>
        </w:rPr>
        <w:t xml:space="preserve">ilk </w:t>
      </w:r>
      <w:r w:rsidRPr="00B43C9B">
        <w:rPr>
          <w:rFonts w:cstheme="minorHAnsi"/>
          <w:sz w:val="24"/>
          <w:szCs w:val="24"/>
        </w:rPr>
        <w:t>Yönetim Kurulu Toplantısı</w:t>
      </w:r>
      <w:r w:rsidR="00195A76">
        <w:rPr>
          <w:rFonts w:cstheme="minorHAnsi"/>
          <w:sz w:val="24"/>
          <w:szCs w:val="24"/>
        </w:rPr>
        <w:t>’</w:t>
      </w:r>
      <w:r w:rsidRPr="00B43C9B">
        <w:rPr>
          <w:rFonts w:cstheme="minorHAnsi"/>
          <w:sz w:val="24"/>
          <w:szCs w:val="24"/>
        </w:rPr>
        <w:t>nda gündeme alınacak, YK tarafından uygun görülmesiyle b</w:t>
      </w:r>
      <w:r w:rsidR="00A17FFE">
        <w:rPr>
          <w:rFonts w:cstheme="minorHAnsi"/>
          <w:sz w:val="24"/>
          <w:szCs w:val="24"/>
        </w:rPr>
        <w:t>irlikte tarafınıza bilgi verilerek</w:t>
      </w:r>
      <w:r w:rsidR="00195A76">
        <w:rPr>
          <w:rFonts w:cstheme="minorHAnsi"/>
          <w:sz w:val="24"/>
          <w:szCs w:val="24"/>
        </w:rPr>
        <w:t>tir.</w:t>
      </w:r>
      <w:r w:rsidRPr="00B43C9B">
        <w:rPr>
          <w:rFonts w:cstheme="minorHAnsi"/>
          <w:sz w:val="24"/>
          <w:szCs w:val="24"/>
        </w:rPr>
        <w:t xml:space="preserve"> </w:t>
      </w:r>
    </w:p>
    <w:p w14:paraId="78DD85D1" w14:textId="77777777" w:rsidR="00A82EC8" w:rsidRPr="008D7388" w:rsidRDefault="008D7388" w:rsidP="00A82EC8">
      <w:pPr>
        <w:pStyle w:val="NormalWeb"/>
        <w:spacing w:line="276" w:lineRule="auto"/>
        <w:jc w:val="both"/>
        <w:rPr>
          <w:rFonts w:asciiTheme="minorHAnsi" w:hAnsiTheme="minorHAnsi" w:cstheme="minorHAnsi"/>
          <w:b/>
        </w:rPr>
      </w:pPr>
      <w:r>
        <w:rPr>
          <w:rFonts w:asciiTheme="minorHAnsi" w:hAnsiTheme="minorHAnsi" w:cstheme="minorHAnsi"/>
          <w:b/>
        </w:rPr>
        <w:t xml:space="preserve">“TÜZÜK </w:t>
      </w:r>
      <w:r w:rsidR="00A82EC8" w:rsidRPr="00832AD8">
        <w:rPr>
          <w:rFonts w:asciiTheme="minorHAnsi" w:hAnsiTheme="minorHAnsi" w:cstheme="minorHAnsi"/>
          <w:b/>
        </w:rPr>
        <w:t xml:space="preserve">MADDE </w:t>
      </w:r>
      <w:proofErr w:type="gramStart"/>
      <w:r w:rsidR="00A82EC8" w:rsidRPr="00832AD8">
        <w:rPr>
          <w:rFonts w:asciiTheme="minorHAnsi" w:hAnsiTheme="minorHAnsi" w:cstheme="minorHAnsi"/>
          <w:b/>
        </w:rPr>
        <w:t>4 -</w:t>
      </w:r>
      <w:proofErr w:type="gramEnd"/>
      <w:r w:rsidR="00A82EC8" w:rsidRPr="00832AD8">
        <w:rPr>
          <w:rFonts w:asciiTheme="minorHAnsi" w:hAnsiTheme="minorHAnsi" w:cstheme="minorHAnsi"/>
          <w:b/>
        </w:rPr>
        <w:t xml:space="preserve"> BİRLİĞE ÜYE OLMAK</w:t>
      </w:r>
      <w:r>
        <w:rPr>
          <w:rFonts w:asciiTheme="minorHAnsi" w:hAnsiTheme="minorHAnsi" w:cstheme="minorHAnsi"/>
          <w:b/>
        </w:rPr>
        <w:t xml:space="preserve">; </w:t>
      </w:r>
      <w:r w:rsidR="00A82EC8" w:rsidRPr="00A82EC8">
        <w:rPr>
          <w:rFonts w:asciiTheme="minorHAnsi" w:hAnsiTheme="minorHAnsi" w:cstheme="minorHAnsi"/>
        </w:rPr>
        <w:t>Sektörde faaliyet gösteren dernekler ve oda gibi sivil toplum kuruluşları ile mermer, doğal taş veya makinelerini üretip yönetim kurulunca belirlenen limit üzerinde kapasiteye sahip olan firmalar, şirketler veya kişiler, Birliğe üye olma isteklerini Yönetim Kurulu Başkanlığına yazılı bildirirler.</w:t>
      </w:r>
      <w:r w:rsidR="00A82EC8">
        <w:rPr>
          <w:rFonts w:asciiTheme="minorHAnsi" w:hAnsiTheme="minorHAnsi" w:cstheme="minorHAnsi"/>
        </w:rPr>
        <w:t>”</w:t>
      </w:r>
    </w:p>
    <w:p w14:paraId="6563915E" w14:textId="77777777" w:rsidR="00A82EC8" w:rsidRPr="00832AD8" w:rsidRDefault="00A82EC8" w:rsidP="00A82EC8">
      <w:pPr>
        <w:pStyle w:val="NormalWeb"/>
        <w:jc w:val="both"/>
        <w:rPr>
          <w:rFonts w:asciiTheme="minorHAnsi" w:hAnsiTheme="minorHAnsi" w:cstheme="minorHAnsi"/>
          <w:b/>
        </w:rPr>
      </w:pPr>
      <w:r w:rsidRPr="00832AD8">
        <w:rPr>
          <w:rFonts w:asciiTheme="minorHAnsi" w:hAnsiTheme="minorHAnsi" w:cstheme="minorHAnsi"/>
          <w:b/>
        </w:rPr>
        <w:t>Üyelik Koşulları:</w:t>
      </w:r>
    </w:p>
    <w:p w14:paraId="37CCB976" w14:textId="77777777" w:rsidR="003B2EFE" w:rsidRPr="00F00299" w:rsidRDefault="003B2EFE" w:rsidP="003B2EFE">
      <w:pPr>
        <w:spacing w:after="100" w:afterAutospacing="1" w:line="240" w:lineRule="auto"/>
        <w:jc w:val="both"/>
        <w:rPr>
          <w:rFonts w:eastAsia="Times New Roman" w:cs="Times New Roman"/>
          <w:b/>
          <w:color w:val="000000"/>
          <w:sz w:val="24"/>
          <w:szCs w:val="24"/>
          <w:u w:val="single"/>
        </w:rPr>
      </w:pPr>
      <w:r w:rsidRPr="00F00299">
        <w:rPr>
          <w:rFonts w:eastAsia="Times New Roman" w:cs="Times New Roman"/>
          <w:b/>
          <w:color w:val="000000"/>
          <w:sz w:val="24"/>
          <w:szCs w:val="24"/>
        </w:rPr>
        <w:t>Mermer-Doğaltaş Üreticileri</w:t>
      </w:r>
      <w:r w:rsidR="0024267D">
        <w:rPr>
          <w:rFonts w:eastAsia="Times New Roman" w:cs="Times New Roman"/>
          <w:b/>
          <w:color w:val="000000"/>
          <w:sz w:val="24"/>
          <w:szCs w:val="24"/>
        </w:rPr>
        <w:t>:</w:t>
      </w:r>
    </w:p>
    <w:p w14:paraId="43F3B670" w14:textId="77777777" w:rsidR="003B2EFE" w:rsidRPr="00275FBD" w:rsidRDefault="003B2EFE" w:rsidP="003B2EFE">
      <w:pPr>
        <w:pStyle w:val="ListeParagraf"/>
        <w:numPr>
          <w:ilvl w:val="0"/>
          <w:numId w:val="1"/>
        </w:numPr>
        <w:spacing w:after="100" w:afterAutospacing="1" w:line="240" w:lineRule="auto"/>
        <w:jc w:val="both"/>
        <w:rPr>
          <w:rFonts w:eastAsia="Times New Roman" w:cs="Times New Roman"/>
          <w:color w:val="000000"/>
          <w:sz w:val="24"/>
          <w:szCs w:val="24"/>
        </w:rPr>
      </w:pPr>
      <w:r w:rsidRPr="00275FBD">
        <w:rPr>
          <w:rFonts w:eastAsia="Times New Roman" w:cs="Times New Roman"/>
          <w:color w:val="000000"/>
          <w:sz w:val="24"/>
          <w:szCs w:val="24"/>
        </w:rPr>
        <w:t>Yıllık asgari 20.000.000,00-TL ciro yaptığını bilanço ibraz etmek sureti ile belgelemek veya,</w:t>
      </w:r>
    </w:p>
    <w:p w14:paraId="77AAC6F8" w14:textId="77777777" w:rsidR="003B2EFE" w:rsidRDefault="003B2EFE" w:rsidP="003B2EFE">
      <w:pPr>
        <w:pStyle w:val="ListeParagraf"/>
        <w:numPr>
          <w:ilvl w:val="0"/>
          <w:numId w:val="1"/>
        </w:numPr>
        <w:spacing w:after="100" w:afterAutospacing="1" w:line="240" w:lineRule="auto"/>
        <w:jc w:val="both"/>
        <w:rPr>
          <w:rFonts w:eastAsia="Times New Roman" w:cs="Times New Roman"/>
          <w:color w:val="000000"/>
          <w:sz w:val="24"/>
          <w:szCs w:val="24"/>
        </w:rPr>
      </w:pPr>
      <w:r>
        <w:rPr>
          <w:rFonts w:eastAsia="Times New Roman" w:cs="Times New Roman"/>
          <w:color w:val="000000"/>
          <w:sz w:val="24"/>
          <w:szCs w:val="24"/>
        </w:rPr>
        <w:t>Ocak ve/veya fabrikada en az 30 kişi istihdam etmek veya,</w:t>
      </w:r>
    </w:p>
    <w:p w14:paraId="6DA00197" w14:textId="77777777" w:rsidR="003B2EFE" w:rsidRDefault="003B2EFE" w:rsidP="003B2EFE">
      <w:pPr>
        <w:pStyle w:val="ListeParagraf"/>
        <w:numPr>
          <w:ilvl w:val="0"/>
          <w:numId w:val="1"/>
        </w:numPr>
        <w:spacing w:after="100" w:afterAutospacing="1" w:line="240" w:lineRule="auto"/>
        <w:jc w:val="both"/>
        <w:rPr>
          <w:rFonts w:eastAsia="Times New Roman" w:cs="Times New Roman"/>
          <w:color w:val="000000"/>
          <w:sz w:val="24"/>
          <w:szCs w:val="24"/>
        </w:rPr>
      </w:pPr>
      <w:r>
        <w:rPr>
          <w:rFonts w:eastAsia="Times New Roman" w:cs="Times New Roman"/>
          <w:color w:val="000000"/>
          <w:sz w:val="24"/>
          <w:szCs w:val="24"/>
        </w:rPr>
        <w:t>100.000 m</w:t>
      </w:r>
      <w:r>
        <w:rPr>
          <w:rFonts w:eastAsia="Times New Roman" w:cs="Times New Roman"/>
          <w:color w:val="000000"/>
          <w:sz w:val="24"/>
          <w:szCs w:val="24"/>
          <w:vertAlign w:val="superscript"/>
        </w:rPr>
        <w:t>2</w:t>
      </w:r>
      <w:r>
        <w:rPr>
          <w:rFonts w:eastAsia="Times New Roman" w:cs="Times New Roman"/>
          <w:color w:val="000000"/>
          <w:sz w:val="24"/>
          <w:szCs w:val="24"/>
        </w:rPr>
        <w:t xml:space="preserve"> fabrika üretimi yapmak veya</w:t>
      </w:r>
    </w:p>
    <w:p w14:paraId="2E69F478" w14:textId="77777777" w:rsidR="003B2EFE" w:rsidRPr="007258FD" w:rsidRDefault="003B2EFE" w:rsidP="003B2EFE">
      <w:pPr>
        <w:pStyle w:val="ListeParagraf"/>
        <w:numPr>
          <w:ilvl w:val="0"/>
          <w:numId w:val="1"/>
        </w:numPr>
        <w:spacing w:after="100" w:afterAutospacing="1" w:line="240" w:lineRule="auto"/>
        <w:jc w:val="both"/>
        <w:rPr>
          <w:rFonts w:eastAsia="Times New Roman" w:cs="Times New Roman"/>
          <w:color w:val="000000"/>
          <w:sz w:val="24"/>
          <w:szCs w:val="24"/>
        </w:rPr>
      </w:pPr>
      <w:r>
        <w:rPr>
          <w:rFonts w:eastAsia="Times New Roman" w:cs="Times New Roman"/>
          <w:color w:val="000000"/>
          <w:sz w:val="24"/>
          <w:szCs w:val="24"/>
        </w:rPr>
        <w:t>5.000 m</w:t>
      </w:r>
      <w:r>
        <w:rPr>
          <w:rFonts w:eastAsia="Times New Roman" w:cs="Times New Roman"/>
          <w:color w:val="000000"/>
          <w:sz w:val="24"/>
          <w:szCs w:val="24"/>
          <w:vertAlign w:val="superscript"/>
        </w:rPr>
        <w:t>3</w:t>
      </w:r>
      <w:r>
        <w:rPr>
          <w:rFonts w:eastAsia="Times New Roman" w:cs="Times New Roman"/>
          <w:color w:val="000000"/>
          <w:sz w:val="24"/>
          <w:szCs w:val="24"/>
        </w:rPr>
        <w:t xml:space="preserve"> blok üretimi yapmak.</w:t>
      </w:r>
    </w:p>
    <w:p w14:paraId="31D467C0" w14:textId="77777777" w:rsidR="003B2EFE" w:rsidRPr="00F00299" w:rsidRDefault="003B2EFE" w:rsidP="003B2EFE">
      <w:pPr>
        <w:spacing w:after="100" w:afterAutospacing="1" w:line="240" w:lineRule="auto"/>
        <w:jc w:val="both"/>
        <w:rPr>
          <w:rFonts w:eastAsia="Times New Roman" w:cs="Times New Roman"/>
          <w:b/>
          <w:color w:val="000000"/>
          <w:sz w:val="24"/>
          <w:szCs w:val="24"/>
        </w:rPr>
      </w:pPr>
      <w:r w:rsidRPr="00F00299">
        <w:rPr>
          <w:rFonts w:eastAsia="Times New Roman" w:cs="Times New Roman"/>
          <w:b/>
          <w:color w:val="000000"/>
          <w:sz w:val="24"/>
          <w:szCs w:val="24"/>
        </w:rPr>
        <w:t xml:space="preserve">Mermer-Doğaltaş Makine Üreticileri </w:t>
      </w:r>
      <w:r w:rsidR="0024267D">
        <w:rPr>
          <w:rFonts w:eastAsia="Times New Roman" w:cs="Times New Roman"/>
          <w:b/>
          <w:color w:val="000000"/>
          <w:sz w:val="24"/>
          <w:szCs w:val="24"/>
        </w:rPr>
        <w:t>için:</w:t>
      </w:r>
    </w:p>
    <w:p w14:paraId="3C9D0784" w14:textId="54BB3A2C" w:rsidR="003B2EFE" w:rsidRDefault="00410FC9" w:rsidP="003B2EFE">
      <w:pPr>
        <w:spacing w:after="100" w:afterAutospacing="1" w:line="240" w:lineRule="auto"/>
        <w:jc w:val="both"/>
        <w:rPr>
          <w:rFonts w:eastAsia="Times New Roman" w:cs="Times New Roman"/>
          <w:color w:val="000000"/>
          <w:sz w:val="24"/>
          <w:szCs w:val="24"/>
        </w:rPr>
      </w:pPr>
      <w:r>
        <w:rPr>
          <w:rFonts w:eastAsia="Times New Roman" w:cs="Times New Roman"/>
          <w:color w:val="000000"/>
          <w:sz w:val="24"/>
          <w:szCs w:val="24"/>
        </w:rPr>
        <w:t>Kapasite Raporu ile</w:t>
      </w:r>
      <w:r w:rsidR="003B2EFE">
        <w:rPr>
          <w:rFonts w:eastAsia="Times New Roman" w:cs="Times New Roman"/>
          <w:color w:val="000000"/>
          <w:sz w:val="24"/>
          <w:szCs w:val="24"/>
        </w:rPr>
        <w:t xml:space="preserve"> makine ürettiğini belgelemek koşulu</w:t>
      </w:r>
      <w:r>
        <w:rPr>
          <w:rFonts w:eastAsia="Times New Roman" w:cs="Times New Roman"/>
          <w:color w:val="000000"/>
          <w:sz w:val="24"/>
          <w:szCs w:val="24"/>
        </w:rPr>
        <w:t>yla</w:t>
      </w:r>
      <w:r w:rsidR="003B2EFE">
        <w:rPr>
          <w:rFonts w:eastAsia="Times New Roman" w:cs="Times New Roman"/>
          <w:color w:val="000000"/>
          <w:sz w:val="24"/>
          <w:szCs w:val="24"/>
        </w:rPr>
        <w:t>:</w:t>
      </w:r>
    </w:p>
    <w:p w14:paraId="6F3639D4" w14:textId="77777777" w:rsidR="003B2EFE" w:rsidRPr="00712A04" w:rsidRDefault="003B2EFE" w:rsidP="003B2EFE">
      <w:pPr>
        <w:pStyle w:val="ListeParagraf"/>
        <w:numPr>
          <w:ilvl w:val="0"/>
          <w:numId w:val="2"/>
        </w:numPr>
        <w:spacing w:after="100" w:afterAutospacing="1" w:line="240" w:lineRule="auto"/>
        <w:jc w:val="both"/>
        <w:rPr>
          <w:rFonts w:eastAsia="Times New Roman" w:cs="Times New Roman"/>
          <w:color w:val="000000"/>
          <w:sz w:val="24"/>
          <w:szCs w:val="24"/>
        </w:rPr>
      </w:pPr>
      <w:r w:rsidRPr="00712A04">
        <w:rPr>
          <w:rFonts w:eastAsia="Times New Roman" w:cs="Times New Roman"/>
          <w:color w:val="000000"/>
          <w:sz w:val="24"/>
          <w:szCs w:val="24"/>
        </w:rPr>
        <w:t>Makine ihraç etmek, ihracatını “Gümrük Çıkış Belgesi” ile belgelemek veya</w:t>
      </w:r>
      <w:r>
        <w:rPr>
          <w:rFonts w:eastAsia="Times New Roman" w:cs="Times New Roman"/>
          <w:color w:val="000000"/>
          <w:sz w:val="24"/>
          <w:szCs w:val="24"/>
        </w:rPr>
        <w:t>,</w:t>
      </w:r>
    </w:p>
    <w:p w14:paraId="0E5562EB" w14:textId="77777777" w:rsidR="003B2EFE" w:rsidRDefault="003B2EFE" w:rsidP="003B2EFE">
      <w:pPr>
        <w:pStyle w:val="ListeParagraf"/>
        <w:numPr>
          <w:ilvl w:val="0"/>
          <w:numId w:val="2"/>
        </w:numPr>
        <w:spacing w:after="100" w:afterAutospacing="1" w:line="240" w:lineRule="auto"/>
        <w:jc w:val="both"/>
        <w:rPr>
          <w:rFonts w:eastAsia="Times New Roman" w:cs="Times New Roman"/>
          <w:color w:val="000000"/>
          <w:sz w:val="24"/>
          <w:szCs w:val="24"/>
        </w:rPr>
      </w:pPr>
      <w:r>
        <w:rPr>
          <w:rFonts w:eastAsia="Times New Roman" w:cs="Times New Roman"/>
          <w:color w:val="000000"/>
          <w:sz w:val="24"/>
          <w:szCs w:val="24"/>
        </w:rPr>
        <w:t>10.000.000,00-TL ciro yaptığını bilanço ibraz etmek sureti ile belgelemek.</w:t>
      </w:r>
    </w:p>
    <w:p w14:paraId="5257EFD3" w14:textId="77777777" w:rsidR="00195A76" w:rsidRDefault="00195A76" w:rsidP="00A17FFE">
      <w:pPr>
        <w:pStyle w:val="stBilgi"/>
        <w:spacing w:line="312" w:lineRule="auto"/>
        <w:jc w:val="center"/>
        <w:rPr>
          <w:rFonts w:ascii="Times New Roman" w:hAnsi="Times New Roman" w:cs="Times New Roman"/>
          <w:b/>
          <w:sz w:val="20"/>
          <w:szCs w:val="20"/>
        </w:rPr>
      </w:pPr>
    </w:p>
    <w:p w14:paraId="03FF427E" w14:textId="77777777" w:rsidR="008C65E2" w:rsidRDefault="008C65E2" w:rsidP="00A17FFE">
      <w:pPr>
        <w:pStyle w:val="stBilgi"/>
        <w:spacing w:line="312" w:lineRule="auto"/>
        <w:jc w:val="center"/>
        <w:rPr>
          <w:rFonts w:ascii="Times New Roman" w:hAnsi="Times New Roman" w:cs="Times New Roman"/>
          <w:b/>
          <w:sz w:val="20"/>
          <w:szCs w:val="20"/>
        </w:rPr>
      </w:pPr>
    </w:p>
    <w:p w14:paraId="7BDAD005" w14:textId="77777777" w:rsidR="008C65E2" w:rsidRDefault="008C65E2" w:rsidP="00A17FFE">
      <w:pPr>
        <w:pStyle w:val="stBilgi"/>
        <w:spacing w:line="312" w:lineRule="auto"/>
        <w:jc w:val="center"/>
        <w:rPr>
          <w:rFonts w:ascii="Times New Roman" w:hAnsi="Times New Roman" w:cs="Times New Roman"/>
          <w:b/>
          <w:sz w:val="20"/>
          <w:szCs w:val="20"/>
        </w:rPr>
      </w:pPr>
    </w:p>
    <w:p w14:paraId="748A9A51" w14:textId="77777777" w:rsidR="008C65E2" w:rsidRDefault="008C65E2" w:rsidP="00A17FFE">
      <w:pPr>
        <w:pStyle w:val="stBilgi"/>
        <w:spacing w:line="312" w:lineRule="auto"/>
        <w:jc w:val="center"/>
        <w:rPr>
          <w:rFonts w:ascii="Times New Roman" w:hAnsi="Times New Roman" w:cs="Times New Roman"/>
          <w:b/>
          <w:sz w:val="20"/>
          <w:szCs w:val="20"/>
        </w:rPr>
      </w:pPr>
    </w:p>
    <w:p w14:paraId="69E0A917" w14:textId="77777777" w:rsidR="008C65E2" w:rsidRDefault="008C65E2" w:rsidP="00A17FFE">
      <w:pPr>
        <w:pStyle w:val="stBilgi"/>
        <w:spacing w:line="312" w:lineRule="auto"/>
        <w:jc w:val="center"/>
        <w:rPr>
          <w:rFonts w:ascii="Times New Roman" w:hAnsi="Times New Roman" w:cs="Times New Roman"/>
          <w:b/>
          <w:sz w:val="20"/>
          <w:szCs w:val="20"/>
        </w:rPr>
      </w:pPr>
    </w:p>
    <w:p w14:paraId="756B038B" w14:textId="77777777" w:rsidR="008C65E2" w:rsidRDefault="008C65E2" w:rsidP="00A17FFE">
      <w:pPr>
        <w:pStyle w:val="stBilgi"/>
        <w:spacing w:line="312" w:lineRule="auto"/>
        <w:jc w:val="center"/>
        <w:rPr>
          <w:rFonts w:ascii="Times New Roman" w:hAnsi="Times New Roman" w:cs="Times New Roman"/>
          <w:b/>
          <w:sz w:val="20"/>
          <w:szCs w:val="20"/>
        </w:rPr>
      </w:pPr>
    </w:p>
    <w:p w14:paraId="67B38B66" w14:textId="77777777" w:rsidR="008C65E2" w:rsidRDefault="008C65E2" w:rsidP="00A17FFE">
      <w:pPr>
        <w:pStyle w:val="stBilgi"/>
        <w:spacing w:line="312" w:lineRule="auto"/>
        <w:jc w:val="center"/>
        <w:rPr>
          <w:rFonts w:ascii="Times New Roman" w:hAnsi="Times New Roman" w:cs="Times New Roman"/>
          <w:b/>
          <w:sz w:val="20"/>
          <w:szCs w:val="20"/>
        </w:rPr>
      </w:pPr>
    </w:p>
    <w:p w14:paraId="55997FD9" w14:textId="77777777" w:rsidR="008C65E2" w:rsidRDefault="008C65E2" w:rsidP="00A17FFE">
      <w:pPr>
        <w:pStyle w:val="stBilgi"/>
        <w:spacing w:line="312" w:lineRule="auto"/>
        <w:jc w:val="center"/>
        <w:rPr>
          <w:rFonts w:ascii="Times New Roman" w:hAnsi="Times New Roman" w:cs="Times New Roman"/>
          <w:b/>
          <w:sz w:val="20"/>
          <w:szCs w:val="20"/>
        </w:rPr>
      </w:pPr>
    </w:p>
    <w:p w14:paraId="7ECF414F" w14:textId="77777777" w:rsidR="008C65E2" w:rsidRDefault="008C65E2" w:rsidP="00A17FFE">
      <w:pPr>
        <w:pStyle w:val="stBilgi"/>
        <w:spacing w:line="312" w:lineRule="auto"/>
        <w:jc w:val="center"/>
        <w:rPr>
          <w:rFonts w:ascii="Times New Roman" w:hAnsi="Times New Roman" w:cs="Times New Roman"/>
          <w:b/>
          <w:sz w:val="20"/>
          <w:szCs w:val="20"/>
        </w:rPr>
      </w:pPr>
    </w:p>
    <w:p w14:paraId="0CD0D249" w14:textId="7E2AFDCF" w:rsidR="00A17FFE" w:rsidRPr="00935993" w:rsidRDefault="00A17FFE" w:rsidP="00A17FFE">
      <w:pPr>
        <w:pStyle w:val="stBilgi"/>
        <w:spacing w:line="312" w:lineRule="auto"/>
        <w:jc w:val="center"/>
        <w:rPr>
          <w:rFonts w:ascii="Times New Roman" w:hAnsi="Times New Roman" w:cs="Times New Roman"/>
          <w:b/>
          <w:sz w:val="20"/>
          <w:szCs w:val="20"/>
        </w:rPr>
      </w:pPr>
      <w:r w:rsidRPr="00935993">
        <w:rPr>
          <w:rFonts w:ascii="Times New Roman" w:hAnsi="Times New Roman" w:cs="Times New Roman"/>
          <w:b/>
          <w:sz w:val="20"/>
          <w:szCs w:val="20"/>
        </w:rPr>
        <w:lastRenderedPageBreak/>
        <w:t>TÜMMER</w:t>
      </w:r>
    </w:p>
    <w:p w14:paraId="421FF843" w14:textId="77777777" w:rsidR="00A17FFE" w:rsidRPr="00935993" w:rsidRDefault="00A17FFE" w:rsidP="00A17FFE">
      <w:pPr>
        <w:spacing w:line="312" w:lineRule="auto"/>
        <w:jc w:val="center"/>
        <w:rPr>
          <w:rFonts w:ascii="Times New Roman" w:hAnsi="Times New Roman" w:cs="Times New Roman"/>
          <w:b/>
          <w:sz w:val="20"/>
          <w:szCs w:val="20"/>
        </w:rPr>
      </w:pPr>
      <w:r w:rsidRPr="00935993">
        <w:rPr>
          <w:rFonts w:ascii="Times New Roman" w:hAnsi="Times New Roman" w:cs="Times New Roman"/>
          <w:b/>
          <w:sz w:val="20"/>
          <w:szCs w:val="20"/>
        </w:rPr>
        <w:t>YÖNETİM KURULU BAŞKANLIĞI’NA</w:t>
      </w:r>
    </w:p>
    <w:p w14:paraId="5F83EF97" w14:textId="77777777" w:rsidR="00A17FFE" w:rsidRPr="005A776A" w:rsidRDefault="00A17FFE" w:rsidP="00A17FFE">
      <w:pPr>
        <w:jc w:val="both"/>
        <w:rPr>
          <w:rFonts w:ascii="Times New Roman" w:hAnsi="Times New Roman" w:cs="Times New Roman"/>
          <w:b/>
          <w:color w:val="FF0000"/>
          <w:sz w:val="20"/>
          <w:szCs w:val="20"/>
        </w:rPr>
      </w:pPr>
      <w:r w:rsidRPr="00935993">
        <w:rPr>
          <w:rFonts w:ascii="Times New Roman" w:hAnsi="Times New Roman" w:cs="Times New Roman"/>
          <w:sz w:val="20"/>
          <w:szCs w:val="20"/>
        </w:rPr>
        <w:t>Birliğinize üye olmak için gerekli olan firma bilgi formu aşağıdaki şekilde doldurulmuş olup, kapasite raporumuzun kopyası</w:t>
      </w:r>
      <w:r>
        <w:rPr>
          <w:rFonts w:ascii="Times New Roman" w:hAnsi="Times New Roman" w:cs="Times New Roman"/>
          <w:sz w:val="20"/>
          <w:szCs w:val="20"/>
        </w:rPr>
        <w:t>, Ticaret Sicil Gazetesi ile üyelik şartlarını taşıdığımıza dair evraklar</w:t>
      </w:r>
      <w:r w:rsidR="008D7388">
        <w:rPr>
          <w:rFonts w:ascii="Times New Roman" w:hAnsi="Times New Roman" w:cs="Times New Roman"/>
          <w:sz w:val="20"/>
          <w:szCs w:val="20"/>
        </w:rPr>
        <w:t>ın kopyası</w:t>
      </w:r>
      <w:r>
        <w:rPr>
          <w:rFonts w:ascii="Times New Roman" w:hAnsi="Times New Roman" w:cs="Times New Roman"/>
          <w:sz w:val="20"/>
          <w:szCs w:val="20"/>
        </w:rPr>
        <w:t xml:space="preserve"> </w:t>
      </w:r>
      <w:r w:rsidRPr="00935993">
        <w:rPr>
          <w:rFonts w:ascii="Times New Roman" w:hAnsi="Times New Roman" w:cs="Times New Roman"/>
          <w:sz w:val="20"/>
          <w:szCs w:val="20"/>
        </w:rPr>
        <w:t>bilgilerinize sunulmuştur. Gereğini rica ederiz.</w:t>
      </w:r>
    </w:p>
    <w:p w14:paraId="638B581C" w14:textId="1B568359" w:rsidR="00A17FFE" w:rsidRPr="00935993" w:rsidRDefault="00A17FFE" w:rsidP="00A17FFE">
      <w:pPr>
        <w:jc w:val="both"/>
        <w:rPr>
          <w:rFonts w:ascii="Times New Roman" w:hAnsi="Times New Roman" w:cs="Times New Roman"/>
          <w:b/>
          <w:sz w:val="20"/>
          <w:szCs w:val="20"/>
        </w:rPr>
      </w:pPr>
      <w:r w:rsidRPr="00935993">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     / 202</w:t>
      </w:r>
      <w:r w:rsidR="00065E08">
        <w:rPr>
          <w:rFonts w:ascii="Times New Roman" w:hAnsi="Times New Roman" w:cs="Times New Roman"/>
          <w:b/>
          <w:sz w:val="20"/>
          <w:szCs w:val="20"/>
        </w:rPr>
        <w:t>4</w:t>
      </w:r>
    </w:p>
    <w:p w14:paraId="73C0055B" w14:textId="77777777" w:rsidR="00A17FFE" w:rsidRPr="00935993" w:rsidRDefault="00A17FFE" w:rsidP="00A17FFE">
      <w:pPr>
        <w:jc w:val="right"/>
        <w:rPr>
          <w:rFonts w:ascii="Times New Roman" w:hAnsi="Times New Roman" w:cs="Times New Roman"/>
          <w:b/>
          <w:sz w:val="20"/>
          <w:szCs w:val="20"/>
        </w:rPr>
      </w:pPr>
      <w:r w:rsidRPr="00935993">
        <w:rPr>
          <w:rFonts w:ascii="Times New Roman" w:hAnsi="Times New Roman" w:cs="Times New Roman"/>
          <w:b/>
          <w:sz w:val="20"/>
          <w:szCs w:val="20"/>
        </w:rPr>
        <w:t>Şirket Yetkilisinin Adı – Soyadı</w:t>
      </w:r>
    </w:p>
    <w:p w14:paraId="289A7670" w14:textId="77777777" w:rsidR="00A17FFE" w:rsidRPr="00935993" w:rsidRDefault="00A17FFE" w:rsidP="00A17FFE">
      <w:pPr>
        <w:jc w:val="right"/>
        <w:rPr>
          <w:rFonts w:ascii="Times New Roman" w:hAnsi="Times New Roman" w:cs="Times New Roman"/>
          <w:sz w:val="20"/>
          <w:szCs w:val="20"/>
        </w:rPr>
      </w:pPr>
    </w:p>
    <w:p w14:paraId="48BE5C43" w14:textId="77777777" w:rsidR="00A17FFE" w:rsidRPr="00935993" w:rsidRDefault="00A17FFE" w:rsidP="00A17FFE">
      <w:pPr>
        <w:jc w:val="right"/>
        <w:rPr>
          <w:rFonts w:ascii="Times New Roman" w:hAnsi="Times New Roman" w:cs="Times New Roman"/>
          <w:sz w:val="20"/>
          <w:szCs w:val="20"/>
        </w:rPr>
      </w:pPr>
    </w:p>
    <w:p w14:paraId="49E64B4F" w14:textId="77777777" w:rsidR="00A17FFE" w:rsidRPr="00935993" w:rsidRDefault="00A17FFE" w:rsidP="00A17FFE">
      <w:pPr>
        <w:jc w:val="right"/>
        <w:rPr>
          <w:rFonts w:ascii="Times New Roman" w:hAnsi="Times New Roman" w:cs="Times New Roman"/>
          <w:b/>
          <w:sz w:val="20"/>
          <w:szCs w:val="20"/>
        </w:rPr>
      </w:pPr>
      <w:r w:rsidRPr="00935993">
        <w:rPr>
          <w:rFonts w:ascii="Times New Roman" w:hAnsi="Times New Roman" w:cs="Times New Roman"/>
          <w:b/>
          <w:sz w:val="20"/>
          <w:szCs w:val="20"/>
        </w:rPr>
        <w:t>İmza ve Kaşe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5907"/>
      </w:tblGrid>
      <w:tr w:rsidR="00A17FFE" w:rsidRPr="005E69BF" w14:paraId="1DDA5F52"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22E3EECB"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Firma Adı</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1D4C941A" w14:textId="77777777" w:rsidR="00A17FFE" w:rsidRPr="005E69BF" w:rsidRDefault="00A17FFE" w:rsidP="004C6384">
            <w:pPr>
              <w:rPr>
                <w:rFonts w:ascii="Times New Roman" w:hAnsi="Times New Roman" w:cs="Times New Roman"/>
                <w:sz w:val="20"/>
                <w:szCs w:val="20"/>
              </w:rPr>
            </w:pPr>
          </w:p>
        </w:tc>
      </w:tr>
      <w:tr w:rsidR="00A17FFE" w:rsidRPr="005E69BF" w14:paraId="141772B3"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D879744"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Ticaret Sicil No</w:t>
            </w:r>
            <w:r>
              <w:rPr>
                <w:rFonts w:ascii="Times New Roman" w:hAnsi="Times New Roman" w:cs="Times New Roman"/>
                <w:sz w:val="20"/>
                <w:szCs w:val="20"/>
              </w:rPr>
              <w:t xml:space="preserve"> / Ticaret Müdürlüğü</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35C2FAAC" w14:textId="77777777" w:rsidR="00A17FFE" w:rsidRPr="005E69BF" w:rsidRDefault="00A17FFE" w:rsidP="004C6384">
            <w:pPr>
              <w:rPr>
                <w:rFonts w:ascii="Times New Roman" w:hAnsi="Times New Roman" w:cs="Times New Roman"/>
                <w:sz w:val="20"/>
                <w:szCs w:val="20"/>
              </w:rPr>
            </w:pPr>
          </w:p>
        </w:tc>
      </w:tr>
      <w:tr w:rsidR="00A17FFE" w:rsidRPr="005E69BF" w14:paraId="3AD9E03C"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62980B2D"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Vergi No / Vergi Dairesi</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7DF1A87E" w14:textId="77777777" w:rsidR="00A17FFE" w:rsidRPr="005E69BF" w:rsidRDefault="00A17FFE" w:rsidP="004C6384">
            <w:pPr>
              <w:rPr>
                <w:rFonts w:ascii="Times New Roman" w:hAnsi="Times New Roman" w:cs="Times New Roman"/>
                <w:sz w:val="20"/>
                <w:szCs w:val="20"/>
              </w:rPr>
            </w:pPr>
          </w:p>
        </w:tc>
      </w:tr>
      <w:tr w:rsidR="00A17FFE" w:rsidRPr="005E69BF" w14:paraId="0DCDCD04"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37C3E61"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Adresi</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6071EE3F" w14:textId="77777777" w:rsidR="00A17FFE" w:rsidRPr="005E69BF" w:rsidRDefault="00A17FFE" w:rsidP="004C6384">
            <w:pPr>
              <w:rPr>
                <w:rFonts w:ascii="Times New Roman" w:hAnsi="Times New Roman" w:cs="Times New Roman"/>
                <w:sz w:val="20"/>
                <w:szCs w:val="20"/>
              </w:rPr>
            </w:pPr>
          </w:p>
        </w:tc>
      </w:tr>
      <w:tr w:rsidR="00A17FFE" w:rsidRPr="005E69BF" w14:paraId="07F4B07E"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2B3EDC09"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 xml:space="preserve">Telefon &amp; Faks </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258C06FC" w14:textId="77777777" w:rsidR="00A17FFE" w:rsidRPr="005E69BF" w:rsidRDefault="00A17FFE" w:rsidP="004C6384">
            <w:pPr>
              <w:rPr>
                <w:rFonts w:ascii="Times New Roman" w:hAnsi="Times New Roman" w:cs="Times New Roman"/>
                <w:sz w:val="20"/>
                <w:szCs w:val="20"/>
              </w:rPr>
            </w:pPr>
          </w:p>
        </w:tc>
      </w:tr>
      <w:tr w:rsidR="00A17FFE" w:rsidRPr="005E69BF" w14:paraId="636F13BD"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1237510"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Web &amp; e-mail</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584ED5DB" w14:textId="77777777" w:rsidR="00A17FFE" w:rsidRPr="005E69BF" w:rsidRDefault="00A17FFE" w:rsidP="004C6384">
            <w:pPr>
              <w:rPr>
                <w:rFonts w:ascii="Times New Roman" w:hAnsi="Times New Roman" w:cs="Times New Roman"/>
                <w:sz w:val="20"/>
                <w:szCs w:val="20"/>
              </w:rPr>
            </w:pPr>
          </w:p>
        </w:tc>
      </w:tr>
      <w:tr w:rsidR="00A17FFE" w:rsidRPr="005E69BF" w14:paraId="4C50DD77"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37552A0E"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Yönetim Kurulu Başkanı</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593B203E" w14:textId="77777777" w:rsidR="00A17FFE" w:rsidRPr="005E69BF" w:rsidRDefault="00A17FFE" w:rsidP="004C6384">
            <w:pPr>
              <w:rPr>
                <w:rFonts w:ascii="Times New Roman" w:hAnsi="Times New Roman" w:cs="Times New Roman"/>
                <w:sz w:val="20"/>
                <w:szCs w:val="20"/>
              </w:rPr>
            </w:pPr>
          </w:p>
        </w:tc>
      </w:tr>
      <w:tr w:rsidR="00A17FFE" w:rsidRPr="005E69BF" w14:paraId="72ADAD57"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54CEA22" w14:textId="77777777" w:rsidR="00A17FFE" w:rsidRPr="005E69BF" w:rsidRDefault="00A17FFE" w:rsidP="004C6384">
            <w:pPr>
              <w:jc w:val="right"/>
              <w:rPr>
                <w:rFonts w:ascii="Times New Roman" w:hAnsi="Times New Roman" w:cs="Times New Roman"/>
                <w:sz w:val="20"/>
                <w:szCs w:val="20"/>
              </w:rPr>
            </w:pPr>
            <w:r w:rsidRPr="005E69BF">
              <w:rPr>
                <w:rFonts w:ascii="Times New Roman" w:hAnsi="Times New Roman" w:cs="Times New Roman"/>
                <w:sz w:val="20"/>
                <w:szCs w:val="20"/>
              </w:rPr>
              <w:t>Mobil Telefon No, E-Mail</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02BEF445" w14:textId="77777777" w:rsidR="00A17FFE" w:rsidRPr="005E69BF" w:rsidRDefault="00A17FFE" w:rsidP="004C6384">
            <w:pPr>
              <w:rPr>
                <w:rFonts w:ascii="Times New Roman" w:hAnsi="Times New Roman" w:cs="Times New Roman"/>
                <w:sz w:val="20"/>
                <w:szCs w:val="20"/>
              </w:rPr>
            </w:pPr>
          </w:p>
        </w:tc>
      </w:tr>
      <w:tr w:rsidR="00A17FFE" w:rsidRPr="005E69BF" w14:paraId="732F913C" w14:textId="77777777" w:rsidTr="004C6384">
        <w:trPr>
          <w:trHeight w:hRule="exact" w:val="369"/>
        </w:trPr>
        <w:tc>
          <w:tcPr>
            <w:tcW w:w="3633" w:type="dxa"/>
            <w:tcBorders>
              <w:top w:val="single" w:sz="4" w:space="0" w:color="auto"/>
              <w:left w:val="nil"/>
              <w:bottom w:val="single" w:sz="4" w:space="0" w:color="auto"/>
              <w:right w:val="nil"/>
            </w:tcBorders>
            <w:shd w:val="clear" w:color="auto" w:fill="auto"/>
            <w:vAlign w:val="center"/>
          </w:tcPr>
          <w:p w14:paraId="0BDFDE3E" w14:textId="77777777" w:rsidR="00A17FFE" w:rsidRPr="005E69BF" w:rsidRDefault="00A17FFE" w:rsidP="004C6384">
            <w:pPr>
              <w:rPr>
                <w:rFonts w:ascii="Times New Roman" w:hAnsi="Times New Roman" w:cs="Times New Roman"/>
                <w:sz w:val="20"/>
                <w:szCs w:val="20"/>
              </w:rPr>
            </w:pPr>
          </w:p>
        </w:tc>
        <w:tc>
          <w:tcPr>
            <w:tcW w:w="5907" w:type="dxa"/>
            <w:tcBorders>
              <w:top w:val="single" w:sz="4" w:space="0" w:color="auto"/>
              <w:left w:val="nil"/>
              <w:bottom w:val="single" w:sz="4" w:space="0" w:color="auto"/>
              <w:right w:val="nil"/>
            </w:tcBorders>
            <w:shd w:val="clear" w:color="auto" w:fill="auto"/>
            <w:vAlign w:val="center"/>
          </w:tcPr>
          <w:p w14:paraId="265DAFD7" w14:textId="77777777" w:rsidR="00A17FFE" w:rsidRPr="005E69BF" w:rsidRDefault="00A17FFE" w:rsidP="004C6384">
            <w:pPr>
              <w:rPr>
                <w:rFonts w:ascii="Times New Roman" w:hAnsi="Times New Roman" w:cs="Times New Roman"/>
                <w:sz w:val="20"/>
                <w:szCs w:val="20"/>
              </w:rPr>
            </w:pPr>
          </w:p>
        </w:tc>
      </w:tr>
      <w:tr w:rsidR="00A17FFE" w:rsidRPr="005E69BF" w14:paraId="733AEFB6" w14:textId="77777777" w:rsidTr="004C6384">
        <w:trPr>
          <w:trHeight w:hRule="exact" w:val="369"/>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3AB9A" w14:textId="77777777" w:rsidR="00A17FFE" w:rsidRPr="005E69BF" w:rsidRDefault="00A17FFE" w:rsidP="004C6384">
            <w:pPr>
              <w:jc w:val="center"/>
              <w:rPr>
                <w:rFonts w:ascii="Times New Roman" w:hAnsi="Times New Roman" w:cs="Times New Roman"/>
                <w:b/>
                <w:sz w:val="20"/>
                <w:szCs w:val="20"/>
              </w:rPr>
            </w:pPr>
            <w:r w:rsidRPr="005E69BF">
              <w:rPr>
                <w:rFonts w:ascii="Times New Roman" w:hAnsi="Times New Roman" w:cs="Times New Roman"/>
                <w:b/>
                <w:sz w:val="20"/>
                <w:szCs w:val="20"/>
              </w:rPr>
              <w:t>Mermer ve Doğaltaş Üreticileri</w:t>
            </w:r>
            <w:r>
              <w:rPr>
                <w:rFonts w:ascii="Times New Roman" w:hAnsi="Times New Roman" w:cs="Times New Roman"/>
                <w:b/>
                <w:sz w:val="20"/>
                <w:szCs w:val="20"/>
              </w:rPr>
              <w:t xml:space="preserve"> İçin</w:t>
            </w:r>
          </w:p>
        </w:tc>
      </w:tr>
      <w:tr w:rsidR="00A17FFE" w:rsidRPr="005E69BF" w14:paraId="31C84D05"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370AFEDF"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Mermer ve Doğaltaş Yıllık Üretimi</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3BE09531" w14:textId="77777777" w:rsidR="00A17FFE" w:rsidRPr="005E69BF" w:rsidRDefault="00A17FFE" w:rsidP="004C6384">
            <w:pPr>
              <w:rPr>
                <w:rFonts w:ascii="Times New Roman" w:hAnsi="Times New Roman" w:cs="Times New Roman"/>
                <w:sz w:val="20"/>
                <w:szCs w:val="20"/>
              </w:rPr>
            </w:pPr>
            <w:proofErr w:type="gramStart"/>
            <w:r w:rsidRPr="005E69BF">
              <w:rPr>
                <w:rFonts w:ascii="Times New Roman" w:hAnsi="Times New Roman" w:cs="Times New Roman"/>
                <w:sz w:val="20"/>
                <w:szCs w:val="20"/>
              </w:rPr>
              <w:t xml:space="preserve">Blok:   </w:t>
            </w:r>
            <w:proofErr w:type="gramEnd"/>
            <w:r w:rsidRPr="005E69BF">
              <w:rPr>
                <w:rFonts w:ascii="Times New Roman" w:hAnsi="Times New Roman" w:cs="Times New Roman"/>
                <w:sz w:val="20"/>
                <w:szCs w:val="20"/>
              </w:rPr>
              <w:t xml:space="preserve">                                  Plaka:</w:t>
            </w:r>
          </w:p>
        </w:tc>
      </w:tr>
      <w:tr w:rsidR="00A17FFE" w:rsidRPr="005E69BF" w14:paraId="738669A7" w14:textId="77777777" w:rsidTr="004C6384">
        <w:trPr>
          <w:trHeight w:hRule="exact" w:val="621"/>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6C3F98F2" w14:textId="77777777" w:rsidR="00A17FFE" w:rsidRPr="005E69BF" w:rsidRDefault="00A17FFE" w:rsidP="004C6384">
            <w:pPr>
              <w:rPr>
                <w:rFonts w:ascii="Times New Roman" w:hAnsi="Times New Roman" w:cs="Times New Roman"/>
                <w:i/>
                <w:iCs/>
                <w:sz w:val="20"/>
                <w:szCs w:val="20"/>
              </w:rPr>
            </w:pPr>
            <w:r w:rsidRPr="005E69BF">
              <w:rPr>
                <w:rFonts w:ascii="Times New Roman" w:hAnsi="Times New Roman" w:cs="Times New Roman"/>
                <w:sz w:val="20"/>
                <w:szCs w:val="20"/>
              </w:rPr>
              <w:t>Ocaklardaki Makine ve Teçhizat</w:t>
            </w:r>
            <w:r w:rsidRPr="005E69BF">
              <w:rPr>
                <w:rFonts w:ascii="Times New Roman" w:hAnsi="Times New Roman" w:cs="Times New Roman"/>
                <w:i/>
                <w:iCs/>
                <w:sz w:val="20"/>
                <w:szCs w:val="20"/>
              </w:rPr>
              <w:t>:</w:t>
            </w:r>
          </w:p>
          <w:p w14:paraId="5EDB7DD7"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i/>
                <w:iCs/>
                <w:sz w:val="20"/>
                <w:szCs w:val="20"/>
              </w:rPr>
              <w:t xml:space="preserve">(Tel kesme – </w:t>
            </w:r>
            <w:proofErr w:type="spellStart"/>
            <w:proofErr w:type="gramStart"/>
            <w:r w:rsidRPr="005E69BF">
              <w:rPr>
                <w:rFonts w:ascii="Times New Roman" w:hAnsi="Times New Roman" w:cs="Times New Roman"/>
                <w:i/>
                <w:iCs/>
                <w:sz w:val="20"/>
                <w:szCs w:val="20"/>
              </w:rPr>
              <w:t>Sayalama</w:t>
            </w:r>
            <w:proofErr w:type="spellEnd"/>
            <w:r w:rsidRPr="005E69BF">
              <w:rPr>
                <w:rFonts w:ascii="Times New Roman" w:hAnsi="Times New Roman" w:cs="Times New Roman"/>
                <w:i/>
                <w:iCs/>
                <w:sz w:val="20"/>
                <w:szCs w:val="20"/>
              </w:rPr>
              <w:t xml:space="preserve"> -</w:t>
            </w:r>
            <w:proofErr w:type="gramEnd"/>
            <w:r w:rsidRPr="005E69BF">
              <w:rPr>
                <w:rFonts w:ascii="Times New Roman" w:hAnsi="Times New Roman" w:cs="Times New Roman"/>
                <w:i/>
                <w:iCs/>
                <w:sz w:val="20"/>
                <w:szCs w:val="20"/>
              </w:rPr>
              <w:t xml:space="preserve"> Vinç V.S.)</w:t>
            </w:r>
            <w:r w:rsidRPr="005E69BF">
              <w:rPr>
                <w:rFonts w:ascii="Times New Roman" w:hAnsi="Times New Roman" w:cs="Times New Roman"/>
                <w:sz w:val="20"/>
                <w:szCs w:val="20"/>
              </w:rPr>
              <w:tab/>
              <w:t xml:space="preserve">  </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257779BF" w14:textId="77777777" w:rsidR="00A17FFE" w:rsidRPr="005E69BF" w:rsidRDefault="00A17FFE" w:rsidP="004C6384">
            <w:pPr>
              <w:rPr>
                <w:rFonts w:ascii="Times New Roman" w:hAnsi="Times New Roman" w:cs="Times New Roman"/>
                <w:sz w:val="20"/>
                <w:szCs w:val="20"/>
              </w:rPr>
            </w:pPr>
          </w:p>
        </w:tc>
      </w:tr>
      <w:tr w:rsidR="00A17FFE" w:rsidRPr="005E69BF" w14:paraId="35A0BA6F" w14:textId="77777777" w:rsidTr="004C6384">
        <w:trPr>
          <w:trHeight w:hRule="exact" w:val="617"/>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069020A3"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Fabrikalardaki Makine-Teçhizat</w:t>
            </w:r>
          </w:p>
          <w:p w14:paraId="6240AF28"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i/>
                <w:iCs/>
                <w:sz w:val="20"/>
                <w:szCs w:val="20"/>
              </w:rPr>
              <w:t>(</w:t>
            </w:r>
            <w:proofErr w:type="gramStart"/>
            <w:r w:rsidRPr="005E69BF">
              <w:rPr>
                <w:rFonts w:ascii="Times New Roman" w:hAnsi="Times New Roman" w:cs="Times New Roman"/>
                <w:i/>
                <w:iCs/>
                <w:sz w:val="20"/>
                <w:szCs w:val="20"/>
              </w:rPr>
              <w:t xml:space="preserve">Katrak  </w:t>
            </w:r>
            <w:proofErr w:type="spellStart"/>
            <w:r w:rsidRPr="005E69BF">
              <w:rPr>
                <w:rFonts w:ascii="Times New Roman" w:hAnsi="Times New Roman" w:cs="Times New Roman"/>
                <w:i/>
                <w:iCs/>
                <w:sz w:val="20"/>
                <w:szCs w:val="20"/>
              </w:rPr>
              <w:t>St</w:t>
            </w:r>
            <w:proofErr w:type="spellEnd"/>
            <w:proofErr w:type="gramEnd"/>
            <w:r w:rsidRPr="005E69BF">
              <w:rPr>
                <w:rFonts w:ascii="Times New Roman" w:hAnsi="Times New Roman" w:cs="Times New Roman"/>
                <w:i/>
                <w:iCs/>
                <w:sz w:val="20"/>
                <w:szCs w:val="20"/>
              </w:rPr>
              <w:t>-Fayans Hattı-Silim Hattı V.S.)</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668C763C" w14:textId="77777777" w:rsidR="00A17FFE" w:rsidRPr="005E69BF" w:rsidRDefault="00A17FFE" w:rsidP="004C6384">
            <w:pPr>
              <w:rPr>
                <w:rFonts w:ascii="Times New Roman" w:hAnsi="Times New Roman" w:cs="Times New Roman"/>
                <w:sz w:val="20"/>
                <w:szCs w:val="20"/>
              </w:rPr>
            </w:pPr>
          </w:p>
        </w:tc>
      </w:tr>
      <w:tr w:rsidR="00A17FFE" w:rsidRPr="005E69BF" w14:paraId="1CA52CD7"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721CF79B"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 xml:space="preserve">İhracat Varsa </w:t>
            </w:r>
            <w:proofErr w:type="gramStart"/>
            <w:r w:rsidRPr="005E69BF">
              <w:rPr>
                <w:rFonts w:ascii="Times New Roman" w:hAnsi="Times New Roman" w:cs="Times New Roman"/>
                <w:sz w:val="20"/>
                <w:szCs w:val="20"/>
              </w:rPr>
              <w:t>Miktarı  (</w:t>
            </w:r>
            <w:proofErr w:type="gramEnd"/>
            <w:r w:rsidRPr="005E69BF">
              <w:rPr>
                <w:rFonts w:ascii="Times New Roman" w:hAnsi="Times New Roman" w:cs="Times New Roman"/>
                <w:sz w:val="20"/>
                <w:szCs w:val="20"/>
              </w:rPr>
              <w:t>M</w:t>
            </w:r>
            <w:r w:rsidRPr="005E69BF">
              <w:rPr>
                <w:rFonts w:ascii="Times New Roman" w:hAnsi="Times New Roman" w:cs="Times New Roman"/>
                <w:b/>
                <w:sz w:val="20"/>
                <w:szCs w:val="20"/>
                <w:vertAlign w:val="superscript"/>
              </w:rPr>
              <w:t>3</w:t>
            </w:r>
            <w:r w:rsidRPr="005E69BF">
              <w:rPr>
                <w:rFonts w:ascii="Times New Roman" w:hAnsi="Times New Roman" w:cs="Times New Roman"/>
                <w:sz w:val="20"/>
                <w:szCs w:val="20"/>
              </w:rPr>
              <w:t>-M</w:t>
            </w:r>
            <w:r w:rsidRPr="005E69BF">
              <w:rPr>
                <w:rFonts w:ascii="Times New Roman" w:hAnsi="Times New Roman" w:cs="Times New Roman"/>
                <w:b/>
                <w:sz w:val="20"/>
                <w:szCs w:val="20"/>
                <w:vertAlign w:val="superscript"/>
              </w:rPr>
              <w:t>2</w:t>
            </w:r>
            <w:r w:rsidRPr="005E69BF">
              <w:rPr>
                <w:rFonts w:ascii="Times New Roman" w:hAnsi="Times New Roman" w:cs="Times New Roman"/>
                <w:sz w:val="20"/>
                <w:szCs w:val="20"/>
              </w:rPr>
              <w:t>)</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5C53F9DB" w14:textId="77777777" w:rsidR="00A17FFE" w:rsidRPr="005E69BF" w:rsidRDefault="00A17FFE" w:rsidP="004C6384">
            <w:pPr>
              <w:rPr>
                <w:rFonts w:ascii="Times New Roman" w:hAnsi="Times New Roman" w:cs="Times New Roman"/>
                <w:sz w:val="20"/>
                <w:szCs w:val="20"/>
              </w:rPr>
            </w:pPr>
          </w:p>
        </w:tc>
      </w:tr>
      <w:tr w:rsidR="00A17FFE" w:rsidRPr="005E69BF" w14:paraId="06448F41"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07B5E543"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İhracatın Bedeli</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6828F4CF" w14:textId="77777777" w:rsidR="00A17FFE" w:rsidRPr="005E69BF" w:rsidRDefault="00A17FFE" w:rsidP="004C6384">
            <w:pPr>
              <w:rPr>
                <w:rFonts w:ascii="Times New Roman" w:hAnsi="Times New Roman" w:cs="Times New Roman"/>
                <w:sz w:val="20"/>
                <w:szCs w:val="20"/>
              </w:rPr>
            </w:pPr>
          </w:p>
        </w:tc>
      </w:tr>
      <w:tr w:rsidR="00A17FFE" w:rsidRPr="005E69BF" w14:paraId="0EB8ABDA"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0F38733A"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İhracatın Yapıldığı Ülkeler</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03A93DE8" w14:textId="77777777" w:rsidR="00A17FFE" w:rsidRPr="005E69BF" w:rsidRDefault="00A17FFE" w:rsidP="004C6384">
            <w:pPr>
              <w:rPr>
                <w:rFonts w:ascii="Times New Roman" w:hAnsi="Times New Roman" w:cs="Times New Roman"/>
                <w:sz w:val="20"/>
                <w:szCs w:val="20"/>
              </w:rPr>
            </w:pPr>
          </w:p>
        </w:tc>
      </w:tr>
      <w:tr w:rsidR="00A17FFE" w:rsidRPr="005E69BF" w14:paraId="5D644D66"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DA57102"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Ocaklarda Çalışan Eleman Sayısı</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2EED3703" w14:textId="77777777" w:rsidR="00A17FFE" w:rsidRPr="005E69BF" w:rsidRDefault="00A17FFE" w:rsidP="004C6384">
            <w:pPr>
              <w:rPr>
                <w:rFonts w:ascii="Times New Roman" w:hAnsi="Times New Roman" w:cs="Times New Roman"/>
                <w:sz w:val="20"/>
                <w:szCs w:val="20"/>
              </w:rPr>
            </w:pPr>
          </w:p>
        </w:tc>
      </w:tr>
      <w:tr w:rsidR="00A17FFE" w:rsidRPr="005E69BF" w14:paraId="63417233"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6BFA1DB1"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Fabrikada Çalışan Eleman Sayısı</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7551EEC2" w14:textId="77777777" w:rsidR="00A17FFE" w:rsidRPr="005E69BF" w:rsidRDefault="00A17FFE" w:rsidP="004C6384">
            <w:pPr>
              <w:rPr>
                <w:rFonts w:ascii="Times New Roman" w:hAnsi="Times New Roman" w:cs="Times New Roman"/>
                <w:sz w:val="20"/>
                <w:szCs w:val="20"/>
              </w:rPr>
            </w:pPr>
          </w:p>
        </w:tc>
      </w:tr>
      <w:tr w:rsidR="00A17FFE" w:rsidRPr="005E69BF" w14:paraId="4B821C2A" w14:textId="77777777" w:rsidTr="004C6384">
        <w:trPr>
          <w:trHeight w:hRule="exact" w:val="369"/>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6F3C1" w14:textId="77777777" w:rsidR="00A17FFE" w:rsidRPr="005E69BF" w:rsidRDefault="00A17FFE" w:rsidP="004C6384">
            <w:pPr>
              <w:jc w:val="center"/>
              <w:rPr>
                <w:rFonts w:ascii="Times New Roman" w:hAnsi="Times New Roman" w:cs="Times New Roman"/>
                <w:b/>
                <w:sz w:val="20"/>
                <w:szCs w:val="20"/>
              </w:rPr>
            </w:pPr>
            <w:r w:rsidRPr="005E69BF">
              <w:rPr>
                <w:rFonts w:ascii="Times New Roman" w:hAnsi="Times New Roman" w:cs="Times New Roman"/>
                <w:b/>
                <w:sz w:val="20"/>
                <w:szCs w:val="20"/>
              </w:rPr>
              <w:t>Makine Üreticileri</w:t>
            </w:r>
            <w:r>
              <w:rPr>
                <w:rFonts w:ascii="Times New Roman" w:hAnsi="Times New Roman" w:cs="Times New Roman"/>
                <w:b/>
                <w:sz w:val="20"/>
                <w:szCs w:val="20"/>
              </w:rPr>
              <w:t xml:space="preserve"> İçin</w:t>
            </w:r>
          </w:p>
        </w:tc>
      </w:tr>
      <w:tr w:rsidR="00A17FFE" w:rsidRPr="005E69BF" w14:paraId="2475B588"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97F440F"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Üretilen Makineler</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0262D443" w14:textId="77777777" w:rsidR="00A17FFE" w:rsidRPr="005E69BF" w:rsidRDefault="00A17FFE" w:rsidP="004C6384">
            <w:pPr>
              <w:rPr>
                <w:rFonts w:ascii="Times New Roman" w:hAnsi="Times New Roman" w:cs="Times New Roman"/>
                <w:sz w:val="20"/>
                <w:szCs w:val="20"/>
              </w:rPr>
            </w:pPr>
          </w:p>
        </w:tc>
      </w:tr>
      <w:tr w:rsidR="00A17FFE" w:rsidRPr="005E69BF" w14:paraId="7DB763B9"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52C1D5CF"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Yıllık Üretim Miktarı (Adet Olarak)</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713447E7" w14:textId="77777777" w:rsidR="00A17FFE" w:rsidRPr="005E69BF" w:rsidRDefault="00A17FFE" w:rsidP="004C6384">
            <w:pPr>
              <w:rPr>
                <w:rFonts w:ascii="Times New Roman" w:hAnsi="Times New Roman" w:cs="Times New Roman"/>
                <w:sz w:val="20"/>
                <w:szCs w:val="20"/>
              </w:rPr>
            </w:pPr>
          </w:p>
        </w:tc>
      </w:tr>
      <w:tr w:rsidR="00A17FFE" w:rsidRPr="005E69BF" w14:paraId="2E423C72"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7F79A551"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İhracatın Yapıldığı Ülkeler</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78C81107" w14:textId="77777777" w:rsidR="00A17FFE" w:rsidRPr="005E69BF" w:rsidRDefault="00A17FFE" w:rsidP="004C6384">
            <w:pPr>
              <w:rPr>
                <w:rFonts w:ascii="Times New Roman" w:hAnsi="Times New Roman" w:cs="Times New Roman"/>
                <w:sz w:val="20"/>
                <w:szCs w:val="20"/>
              </w:rPr>
            </w:pPr>
          </w:p>
        </w:tc>
      </w:tr>
      <w:tr w:rsidR="00A17FFE" w:rsidRPr="005E69BF" w14:paraId="6C044585"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3E15A17A"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İhracat Bedeli</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5EE0AAC6" w14:textId="77777777" w:rsidR="00A17FFE" w:rsidRPr="005E69BF" w:rsidRDefault="00A17FFE" w:rsidP="004C6384">
            <w:pPr>
              <w:rPr>
                <w:rFonts w:ascii="Times New Roman" w:hAnsi="Times New Roman" w:cs="Times New Roman"/>
                <w:sz w:val="20"/>
                <w:szCs w:val="20"/>
              </w:rPr>
            </w:pPr>
          </w:p>
        </w:tc>
      </w:tr>
      <w:tr w:rsidR="00A17FFE" w:rsidRPr="005E69BF" w14:paraId="4AC22470" w14:textId="77777777" w:rsidTr="004C6384">
        <w:trPr>
          <w:trHeight w:hRule="exact" w:val="369"/>
        </w:trPr>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14:paraId="7AEBE61D" w14:textId="77777777" w:rsidR="00A17FFE" w:rsidRPr="005E69BF" w:rsidRDefault="00A17FFE" w:rsidP="004C6384">
            <w:pPr>
              <w:rPr>
                <w:rFonts w:ascii="Times New Roman" w:hAnsi="Times New Roman" w:cs="Times New Roman"/>
                <w:sz w:val="20"/>
                <w:szCs w:val="20"/>
              </w:rPr>
            </w:pPr>
            <w:r w:rsidRPr="005E69BF">
              <w:rPr>
                <w:rFonts w:ascii="Times New Roman" w:hAnsi="Times New Roman" w:cs="Times New Roman"/>
                <w:sz w:val="20"/>
                <w:szCs w:val="20"/>
              </w:rPr>
              <w:t>Fabrikada Çalışan Eleman Sayısı</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tcPr>
          <w:p w14:paraId="46E7EED4" w14:textId="77777777" w:rsidR="00A17FFE" w:rsidRPr="005E69BF" w:rsidRDefault="00A17FFE" w:rsidP="004C6384">
            <w:pPr>
              <w:rPr>
                <w:rFonts w:ascii="Times New Roman" w:hAnsi="Times New Roman" w:cs="Times New Roman"/>
                <w:sz w:val="20"/>
                <w:szCs w:val="20"/>
              </w:rPr>
            </w:pPr>
          </w:p>
        </w:tc>
      </w:tr>
    </w:tbl>
    <w:p w14:paraId="14FCCC55" w14:textId="77777777" w:rsidR="00A17FFE" w:rsidRDefault="00A17FFE" w:rsidP="00A17FFE">
      <w:pPr>
        <w:ind w:right="-234"/>
        <w:rPr>
          <w:rFonts w:ascii="Times New Roman" w:hAnsi="Times New Roman" w:cs="Times New Roman"/>
          <w:b/>
          <w:sz w:val="20"/>
          <w:szCs w:val="20"/>
        </w:rPr>
      </w:pPr>
      <w:r>
        <w:rPr>
          <w:rFonts w:ascii="Times New Roman" w:hAnsi="Times New Roman" w:cs="Times New Roman"/>
          <w:b/>
          <w:sz w:val="20"/>
          <w:szCs w:val="20"/>
        </w:rPr>
        <w:t xml:space="preserve"> İrtibat için telefon numarası: </w:t>
      </w:r>
    </w:p>
    <w:p w14:paraId="4137A515" w14:textId="77777777" w:rsidR="00A17FFE" w:rsidRDefault="00A17FFE" w:rsidP="00622632">
      <w:pPr>
        <w:pStyle w:val="NormalWeb"/>
      </w:pPr>
    </w:p>
    <w:sectPr w:rsidR="00A17FFE" w:rsidSect="00A17FFE">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30B73"/>
    <w:multiLevelType w:val="hybridMultilevel"/>
    <w:tmpl w:val="3CBC441A"/>
    <w:lvl w:ilvl="0" w:tplc="12362822">
      <w:start w:val="1"/>
      <w:numFmt w:val="lowerLetter"/>
      <w:lvlText w:val="%1)"/>
      <w:lvlJc w:val="left"/>
      <w:pPr>
        <w:ind w:left="720" w:hanging="360"/>
      </w:pPr>
      <w:rPr>
        <w:rFonts w:asciiTheme="minorHAnsi" w:eastAsia="Times New Roman" w:hAnsiTheme="minorHAnsi"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C5C8A"/>
    <w:multiLevelType w:val="hybridMultilevel"/>
    <w:tmpl w:val="5A500974"/>
    <w:lvl w:ilvl="0" w:tplc="160E7A2E">
      <w:start w:val="1"/>
      <w:numFmt w:val="lowerLetter"/>
      <w:lvlText w:val="%1)"/>
      <w:lvlJc w:val="left"/>
      <w:pPr>
        <w:ind w:left="720" w:hanging="360"/>
      </w:pPr>
      <w:rPr>
        <w:rFonts w:asciiTheme="minorHAnsi" w:eastAsia="Times New Roman" w:hAnsiTheme="minorHAnsi"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31034974">
    <w:abstractNumId w:val="0"/>
  </w:num>
  <w:num w:numId="2" w16cid:durableId="81265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A4"/>
    <w:rsid w:val="00065E08"/>
    <w:rsid w:val="00195A76"/>
    <w:rsid w:val="00216993"/>
    <w:rsid w:val="0024267D"/>
    <w:rsid w:val="003B2EFE"/>
    <w:rsid w:val="00410FC9"/>
    <w:rsid w:val="00547BA4"/>
    <w:rsid w:val="00622632"/>
    <w:rsid w:val="00832AD8"/>
    <w:rsid w:val="008C65E2"/>
    <w:rsid w:val="008D7388"/>
    <w:rsid w:val="009A32D1"/>
    <w:rsid w:val="00A17FFE"/>
    <w:rsid w:val="00A82EC8"/>
    <w:rsid w:val="00AA6CF8"/>
    <w:rsid w:val="00B040E3"/>
    <w:rsid w:val="00B43C9B"/>
    <w:rsid w:val="00B83D75"/>
    <w:rsid w:val="00BA3FB4"/>
    <w:rsid w:val="00BE6C2B"/>
    <w:rsid w:val="00E513AB"/>
    <w:rsid w:val="00EC3C85"/>
    <w:rsid w:val="00F00299"/>
    <w:rsid w:val="00FC7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744B"/>
  <w15:chartTrackingRefBased/>
  <w15:docId w15:val="{008DFF5E-ADBB-4BBE-92CB-174E302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26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2632"/>
    <w:rPr>
      <w:b/>
      <w:bCs/>
    </w:rPr>
  </w:style>
  <w:style w:type="character" w:styleId="Kpr">
    <w:name w:val="Hyperlink"/>
    <w:basedOn w:val="VarsaylanParagrafYazTipi"/>
    <w:uiPriority w:val="99"/>
    <w:unhideWhenUsed/>
    <w:rsid w:val="00622632"/>
    <w:rPr>
      <w:color w:val="0000FF"/>
      <w:u w:val="single"/>
    </w:rPr>
  </w:style>
  <w:style w:type="paragraph" w:styleId="ListeParagraf">
    <w:name w:val="List Paragraph"/>
    <w:basedOn w:val="Normal"/>
    <w:uiPriority w:val="34"/>
    <w:qFormat/>
    <w:rsid w:val="003B2EFE"/>
    <w:pPr>
      <w:ind w:left="720"/>
      <w:contextualSpacing/>
    </w:pPr>
  </w:style>
  <w:style w:type="paragraph" w:styleId="stBilgi">
    <w:name w:val="header"/>
    <w:basedOn w:val="Normal"/>
    <w:link w:val="stBilgiChar"/>
    <w:rsid w:val="00A17FFE"/>
    <w:pPr>
      <w:tabs>
        <w:tab w:val="center" w:pos="4536"/>
        <w:tab w:val="right" w:pos="9072"/>
      </w:tabs>
      <w:spacing w:after="0" w:line="240" w:lineRule="auto"/>
    </w:pPr>
    <w:rPr>
      <w:rFonts w:ascii="Verdana" w:eastAsia="Times New Roman" w:hAnsi="Verdana" w:cs="Arial"/>
      <w:color w:val="000000"/>
      <w:sz w:val="24"/>
      <w:szCs w:val="24"/>
      <w:lang w:eastAsia="tr-TR"/>
    </w:rPr>
  </w:style>
  <w:style w:type="character" w:customStyle="1" w:styleId="stBilgiChar">
    <w:name w:val="Üst Bilgi Char"/>
    <w:basedOn w:val="VarsaylanParagrafYazTipi"/>
    <w:link w:val="stBilgi"/>
    <w:rsid w:val="00A17FFE"/>
    <w:rPr>
      <w:rFonts w:ascii="Verdana" w:eastAsia="Times New Roman" w:hAnsi="Verdana"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ummer.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tummer1pc</dc:creator>
  <cp:keywords/>
  <dc:description/>
  <cp:lastModifiedBy>TUMMER ISG HIBE</cp:lastModifiedBy>
  <cp:revision>7</cp:revision>
  <dcterms:created xsi:type="dcterms:W3CDTF">2024-02-07T09:18:00Z</dcterms:created>
  <dcterms:modified xsi:type="dcterms:W3CDTF">2024-12-09T08:00:00Z</dcterms:modified>
</cp:coreProperties>
</file>